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0" w:type="auto"/>
        <w:tblInd w:w="1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6077"/>
      </w:tblGrid>
      <w:tr w:rsidR="00E65B78" w14:paraId="38D81262" w14:textId="77777777" w:rsidTr="00E65B78">
        <w:trPr>
          <w:trHeight w:val="377"/>
        </w:trPr>
        <w:tc>
          <w:tcPr>
            <w:tcW w:w="5673" w:type="dxa"/>
            <w:shd w:val="clear" w:color="auto" w:fill="BEBEBE"/>
          </w:tcPr>
          <w:p w14:paraId="2E805F0A" w14:textId="77777777" w:rsidR="00E65B78" w:rsidRDefault="00E65B78" w:rsidP="007E1DC8">
            <w:pPr>
              <w:pStyle w:val="TableParagraph"/>
              <w:spacing w:before="30" w:line="273" w:lineRule="exact"/>
              <w:ind w:left="617"/>
              <w:rPr>
                <w:i/>
                <w:sz w:val="24"/>
              </w:rPr>
            </w:pPr>
            <w:proofErr w:type="spellStart"/>
            <w:r>
              <w:rPr>
                <w:i/>
                <w:sz w:val="24"/>
              </w:rPr>
              <w:t>Jeudi</w:t>
            </w:r>
            <w:proofErr w:type="spellEnd"/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20 </w:t>
            </w:r>
            <w:proofErr w:type="spellStart"/>
            <w:r>
              <w:rPr>
                <w:i/>
                <w:sz w:val="24"/>
              </w:rPr>
              <w:t>juin</w:t>
            </w:r>
            <w:proofErr w:type="spellEnd"/>
          </w:p>
        </w:tc>
        <w:tc>
          <w:tcPr>
            <w:tcW w:w="6077" w:type="dxa"/>
            <w:shd w:val="clear" w:color="auto" w:fill="BEBEBE"/>
          </w:tcPr>
          <w:p w14:paraId="0DCAD19C" w14:textId="77777777" w:rsidR="00E65B78" w:rsidRDefault="00E65B78" w:rsidP="007E1DC8">
            <w:pPr>
              <w:pStyle w:val="TableParagraph"/>
              <w:spacing w:before="30" w:line="273" w:lineRule="exact"/>
              <w:ind w:left="573"/>
              <w:rPr>
                <w:i/>
                <w:sz w:val="24"/>
              </w:rPr>
            </w:pPr>
            <w:proofErr w:type="spellStart"/>
            <w:r>
              <w:rPr>
                <w:i/>
                <w:sz w:val="24"/>
              </w:rPr>
              <w:t>Vendredi</w:t>
            </w:r>
            <w:proofErr w:type="spellEnd"/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21</w:t>
            </w:r>
            <w:r>
              <w:rPr>
                <w:i/>
                <w:spacing w:val="-1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juin</w:t>
            </w:r>
            <w:proofErr w:type="spellEnd"/>
          </w:p>
        </w:tc>
      </w:tr>
      <w:tr w:rsidR="00E65B78" w14:paraId="642CFFFA" w14:textId="77777777" w:rsidTr="00E65B78">
        <w:trPr>
          <w:trHeight w:val="349"/>
        </w:trPr>
        <w:tc>
          <w:tcPr>
            <w:tcW w:w="5673" w:type="dxa"/>
          </w:tcPr>
          <w:p w14:paraId="544602BB" w14:textId="77777777" w:rsidR="00E65B78" w:rsidRDefault="00E65B78" w:rsidP="007E1DC8">
            <w:pPr>
              <w:pStyle w:val="TableParagraph"/>
              <w:spacing w:before="30"/>
              <w:ind w:left="1027" w:right="1018"/>
              <w:jc w:val="center"/>
              <w:rPr>
                <w:b/>
              </w:rPr>
            </w:pPr>
            <w:r>
              <w:rPr>
                <w:b/>
              </w:rPr>
              <w:t>8h</w:t>
            </w:r>
          </w:p>
        </w:tc>
        <w:tc>
          <w:tcPr>
            <w:tcW w:w="6077" w:type="dxa"/>
          </w:tcPr>
          <w:p w14:paraId="1CE3A491" w14:textId="77777777" w:rsidR="00E65B78" w:rsidRDefault="00E65B78" w:rsidP="007E1DC8">
            <w:pPr>
              <w:pStyle w:val="TableParagraph"/>
              <w:spacing w:before="30"/>
              <w:ind w:left="1175" w:right="1162"/>
              <w:jc w:val="center"/>
              <w:rPr>
                <w:b/>
              </w:rPr>
            </w:pPr>
            <w:r>
              <w:rPr>
                <w:b/>
              </w:rPr>
              <w:t>8h</w:t>
            </w:r>
          </w:p>
        </w:tc>
      </w:tr>
      <w:tr w:rsidR="00E65B78" w14:paraId="2F3CA87C" w14:textId="77777777" w:rsidTr="00E65B78">
        <w:trPr>
          <w:trHeight w:val="352"/>
        </w:trPr>
        <w:tc>
          <w:tcPr>
            <w:tcW w:w="5673" w:type="dxa"/>
          </w:tcPr>
          <w:p w14:paraId="2D650797" w14:textId="77777777" w:rsidR="00E65B78" w:rsidRDefault="00E65B78" w:rsidP="007E1DC8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6077" w:type="dxa"/>
          </w:tcPr>
          <w:p w14:paraId="17E109AB" w14:textId="77777777" w:rsidR="00E65B78" w:rsidRDefault="00E65B78" w:rsidP="007E1DC8">
            <w:pPr>
              <w:pStyle w:val="TableParagraph"/>
              <w:spacing w:before="32"/>
            </w:pPr>
            <w:r>
              <w:t>6</w:t>
            </w:r>
            <w:r>
              <w:rPr>
                <w:vertAlign w:val="superscript"/>
              </w:rPr>
              <w:t>ème</w:t>
            </w:r>
            <w:r>
              <w:t xml:space="preserve"> 3</w:t>
            </w:r>
            <w:r>
              <w:rPr>
                <w:spacing w:val="-1"/>
              </w:rPr>
              <w:t xml:space="preserve"> </w:t>
            </w:r>
            <w:r>
              <w:t>M.</w:t>
            </w:r>
            <w:r>
              <w:rPr>
                <w:spacing w:val="-1"/>
              </w:rPr>
              <w:t xml:space="preserve"> </w:t>
            </w:r>
            <w:r>
              <w:t>Benoit</w:t>
            </w:r>
          </w:p>
        </w:tc>
      </w:tr>
      <w:tr w:rsidR="00E65B78" w14:paraId="46E12993" w14:textId="77777777" w:rsidTr="00E65B78">
        <w:trPr>
          <w:trHeight w:val="335"/>
        </w:trPr>
        <w:tc>
          <w:tcPr>
            <w:tcW w:w="5673" w:type="dxa"/>
          </w:tcPr>
          <w:p w14:paraId="45185BD6" w14:textId="77777777" w:rsidR="00E65B78" w:rsidRDefault="00E65B78" w:rsidP="007E1DC8">
            <w:pPr>
              <w:pStyle w:val="TableParagraph"/>
              <w:ind w:left="1027" w:right="1018"/>
              <w:jc w:val="center"/>
              <w:rPr>
                <w:b/>
              </w:rPr>
            </w:pPr>
            <w:r>
              <w:rPr>
                <w:b/>
              </w:rPr>
              <w:t>9h</w:t>
            </w:r>
          </w:p>
        </w:tc>
        <w:tc>
          <w:tcPr>
            <w:tcW w:w="6077" w:type="dxa"/>
          </w:tcPr>
          <w:p w14:paraId="528802D3" w14:textId="77777777" w:rsidR="00E65B78" w:rsidRDefault="00E65B78" w:rsidP="007E1DC8">
            <w:pPr>
              <w:pStyle w:val="TableParagraph"/>
              <w:ind w:left="1175" w:right="1162"/>
              <w:jc w:val="center"/>
              <w:rPr>
                <w:b/>
              </w:rPr>
            </w:pPr>
            <w:r>
              <w:rPr>
                <w:b/>
              </w:rPr>
              <w:t>9h</w:t>
            </w:r>
          </w:p>
        </w:tc>
      </w:tr>
      <w:tr w:rsidR="00E65B78" w14:paraId="25665FEF" w14:textId="77777777" w:rsidTr="00E65B78">
        <w:trPr>
          <w:trHeight w:val="335"/>
        </w:trPr>
        <w:tc>
          <w:tcPr>
            <w:tcW w:w="5673" w:type="dxa"/>
          </w:tcPr>
          <w:p w14:paraId="4704CCD6" w14:textId="77777777" w:rsidR="00E65B78" w:rsidRDefault="00E65B78" w:rsidP="007E1DC8">
            <w:pPr>
              <w:pStyle w:val="TableParagraph"/>
            </w:pPr>
            <w:r>
              <w:t>4</w:t>
            </w:r>
            <w:r>
              <w:rPr>
                <w:vertAlign w:val="superscript"/>
              </w:rPr>
              <w:t>ème</w:t>
            </w:r>
            <w:r>
              <w:rPr>
                <w:spacing w:val="-2"/>
              </w:rPr>
              <w:t xml:space="preserve"> </w:t>
            </w:r>
            <w:r>
              <w:t>6</w:t>
            </w:r>
            <w:r>
              <w:rPr>
                <w:spacing w:val="-3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Chopinet</w:t>
            </w:r>
            <w:proofErr w:type="spellEnd"/>
          </w:p>
        </w:tc>
        <w:tc>
          <w:tcPr>
            <w:tcW w:w="6077" w:type="dxa"/>
          </w:tcPr>
          <w:p w14:paraId="1E32FED1" w14:textId="77777777" w:rsidR="00E65B78" w:rsidRDefault="00E65B78" w:rsidP="007E1DC8">
            <w:pPr>
              <w:pStyle w:val="TableParagraph"/>
            </w:pPr>
            <w:r>
              <w:t>4</w:t>
            </w:r>
            <w:r>
              <w:rPr>
                <w:vertAlign w:val="superscript"/>
              </w:rPr>
              <w:t>ème</w:t>
            </w:r>
            <w:r>
              <w:rPr>
                <w:spacing w:val="-1"/>
              </w:rPr>
              <w:t xml:space="preserve"> </w:t>
            </w:r>
            <w:r>
              <w:t>7</w:t>
            </w:r>
            <w:r>
              <w:rPr>
                <w:spacing w:val="-2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Detrez</w:t>
            </w:r>
            <w:proofErr w:type="spellEnd"/>
          </w:p>
        </w:tc>
      </w:tr>
      <w:tr w:rsidR="00E65B78" w14:paraId="7DA8042B" w14:textId="77777777" w:rsidTr="00E65B78">
        <w:trPr>
          <w:trHeight w:val="349"/>
        </w:trPr>
        <w:tc>
          <w:tcPr>
            <w:tcW w:w="5673" w:type="dxa"/>
          </w:tcPr>
          <w:p w14:paraId="637B1CA7" w14:textId="77777777" w:rsidR="00E65B78" w:rsidRDefault="00E65B78" w:rsidP="007E1DC8">
            <w:pPr>
              <w:pStyle w:val="TableParagraph"/>
              <w:spacing w:before="30"/>
            </w:pPr>
            <w:r>
              <w:t>6</w:t>
            </w:r>
            <w:r>
              <w:rPr>
                <w:vertAlign w:val="superscript"/>
              </w:rPr>
              <w:t>ème</w:t>
            </w:r>
            <w:r>
              <w:t>6</w:t>
            </w:r>
            <w:r>
              <w:rPr>
                <w:spacing w:val="-2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rPr>
                <w:spacing w:val="-3"/>
              </w:rPr>
              <w:t xml:space="preserve"> </w:t>
            </w:r>
            <w:r>
              <w:t>Bros</w:t>
            </w:r>
          </w:p>
        </w:tc>
        <w:tc>
          <w:tcPr>
            <w:tcW w:w="6077" w:type="dxa"/>
          </w:tcPr>
          <w:p w14:paraId="050721CA" w14:textId="77777777" w:rsidR="00E65B78" w:rsidRDefault="00E65B78" w:rsidP="007E1DC8">
            <w:pPr>
              <w:pStyle w:val="TableParagraph"/>
              <w:spacing w:before="30"/>
            </w:pPr>
            <w:r>
              <w:t>5</w:t>
            </w:r>
            <w:r>
              <w:rPr>
                <w:vertAlign w:val="superscript"/>
              </w:rPr>
              <w:t>ème</w:t>
            </w:r>
            <w:r>
              <w:rPr>
                <w:spacing w:val="-2"/>
              </w:rPr>
              <w:t xml:space="preserve"> </w:t>
            </w:r>
            <w:r>
              <w:t>5</w:t>
            </w:r>
            <w:r>
              <w:rPr>
                <w:spacing w:val="-3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t xml:space="preserve"> Bigot</w:t>
            </w:r>
          </w:p>
        </w:tc>
      </w:tr>
      <w:tr w:rsidR="00E65B78" w14:paraId="6CCF9F7E" w14:textId="77777777" w:rsidTr="00E65B78">
        <w:trPr>
          <w:trHeight w:val="335"/>
        </w:trPr>
        <w:tc>
          <w:tcPr>
            <w:tcW w:w="5673" w:type="dxa"/>
          </w:tcPr>
          <w:p w14:paraId="31B4D1E5" w14:textId="77777777" w:rsidR="00E65B78" w:rsidRDefault="00E65B78" w:rsidP="007E1DC8">
            <w:pPr>
              <w:pStyle w:val="TableParagraph"/>
              <w:ind w:left="1030" w:right="1018"/>
              <w:jc w:val="center"/>
              <w:rPr>
                <w:b/>
              </w:rPr>
            </w:pPr>
            <w:r>
              <w:rPr>
                <w:b/>
              </w:rPr>
              <w:t>10h</w:t>
            </w:r>
          </w:p>
        </w:tc>
        <w:tc>
          <w:tcPr>
            <w:tcW w:w="6077" w:type="dxa"/>
          </w:tcPr>
          <w:p w14:paraId="00E503CE" w14:textId="77777777" w:rsidR="00E65B78" w:rsidRDefault="00E65B78" w:rsidP="007E1DC8">
            <w:pPr>
              <w:pStyle w:val="TableParagraph"/>
              <w:ind w:left="1177" w:right="1162"/>
              <w:jc w:val="center"/>
              <w:rPr>
                <w:b/>
              </w:rPr>
            </w:pPr>
            <w:r>
              <w:rPr>
                <w:b/>
              </w:rPr>
              <w:t>10h</w:t>
            </w:r>
          </w:p>
        </w:tc>
      </w:tr>
      <w:tr w:rsidR="00E65B78" w14:paraId="51228BA1" w14:textId="77777777" w:rsidTr="00E65B78">
        <w:trPr>
          <w:trHeight w:val="335"/>
        </w:trPr>
        <w:tc>
          <w:tcPr>
            <w:tcW w:w="5673" w:type="dxa"/>
          </w:tcPr>
          <w:p w14:paraId="7426A4AD" w14:textId="77777777" w:rsidR="00E65B78" w:rsidRDefault="00E65B78" w:rsidP="007E1DC8">
            <w:pPr>
              <w:pStyle w:val="TableParagraph"/>
            </w:pPr>
            <w:r>
              <w:t>5</w:t>
            </w:r>
            <w:r>
              <w:rPr>
                <w:vertAlign w:val="superscript"/>
              </w:rPr>
              <w:t>ème</w:t>
            </w:r>
            <w:r>
              <w:rPr>
                <w:spacing w:val="-1"/>
              </w:rPr>
              <w:t xml:space="preserve"> </w:t>
            </w:r>
            <w:r>
              <w:t>7</w:t>
            </w:r>
            <w:r>
              <w:rPr>
                <w:spacing w:val="-3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t xml:space="preserve"> </w:t>
            </w:r>
            <w:proofErr w:type="spellStart"/>
            <w:r>
              <w:t>Khamari</w:t>
            </w:r>
            <w:proofErr w:type="spellEnd"/>
          </w:p>
        </w:tc>
        <w:tc>
          <w:tcPr>
            <w:tcW w:w="6077" w:type="dxa"/>
          </w:tcPr>
          <w:p w14:paraId="098868A1" w14:textId="77777777" w:rsidR="00E65B78" w:rsidRDefault="00E65B78" w:rsidP="007E1DC8">
            <w:pPr>
              <w:pStyle w:val="TableParagraph"/>
            </w:pPr>
            <w:r>
              <w:t>5</w:t>
            </w:r>
            <w:r>
              <w:rPr>
                <w:vertAlign w:val="superscript"/>
              </w:rPr>
              <w:t>ème</w:t>
            </w:r>
            <w:r>
              <w:rPr>
                <w:spacing w:val="-2"/>
              </w:rPr>
              <w:t xml:space="preserve"> </w:t>
            </w:r>
            <w:r>
              <w:t>4</w:t>
            </w:r>
            <w:r>
              <w:rPr>
                <w:spacing w:val="-3"/>
              </w:rPr>
              <w:t xml:space="preserve"> </w:t>
            </w:r>
            <w:r>
              <w:t>M.</w:t>
            </w:r>
            <w:r>
              <w:rPr>
                <w:spacing w:val="-2"/>
              </w:rPr>
              <w:t xml:space="preserve"> </w:t>
            </w:r>
            <w:r>
              <w:t>Fontaine</w:t>
            </w:r>
          </w:p>
        </w:tc>
      </w:tr>
      <w:tr w:rsidR="00E65B78" w14:paraId="474BF339" w14:textId="77777777" w:rsidTr="00E65B78">
        <w:trPr>
          <w:trHeight w:val="352"/>
        </w:trPr>
        <w:tc>
          <w:tcPr>
            <w:tcW w:w="5673" w:type="dxa"/>
          </w:tcPr>
          <w:p w14:paraId="35538099" w14:textId="77777777" w:rsidR="00E65B78" w:rsidRDefault="00E65B78" w:rsidP="007E1DC8">
            <w:pPr>
              <w:pStyle w:val="TableParagraph"/>
              <w:spacing w:before="32"/>
            </w:pPr>
            <w:r>
              <w:t>6</w:t>
            </w:r>
            <w:r>
              <w:rPr>
                <w:vertAlign w:val="superscript"/>
              </w:rPr>
              <w:t>ème</w:t>
            </w:r>
            <w:r>
              <w:rPr>
                <w:spacing w:val="-2"/>
              </w:rPr>
              <w:t xml:space="preserve"> </w:t>
            </w:r>
            <w:r>
              <w:t>4</w:t>
            </w:r>
            <w:r>
              <w:rPr>
                <w:spacing w:val="-2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Chopinet</w:t>
            </w:r>
            <w:proofErr w:type="spellEnd"/>
          </w:p>
        </w:tc>
        <w:tc>
          <w:tcPr>
            <w:tcW w:w="6077" w:type="dxa"/>
          </w:tcPr>
          <w:p w14:paraId="5F7930A4" w14:textId="77777777" w:rsidR="00E65B78" w:rsidRDefault="00E65B78" w:rsidP="007E1DC8">
            <w:pPr>
              <w:pStyle w:val="TableParagraph"/>
              <w:spacing w:before="32"/>
            </w:pPr>
            <w:r>
              <w:t>4</w:t>
            </w:r>
            <w:r>
              <w:rPr>
                <w:vertAlign w:val="superscript"/>
              </w:rPr>
              <w:t>ème</w:t>
            </w:r>
            <w:r>
              <w:rPr>
                <w:spacing w:val="-1"/>
              </w:rPr>
              <w:t xml:space="preserve"> </w:t>
            </w:r>
            <w:r>
              <w:t>5</w:t>
            </w:r>
            <w:r>
              <w:rPr>
                <w:spacing w:val="-3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t xml:space="preserve"> </w:t>
            </w:r>
            <w:proofErr w:type="spellStart"/>
            <w:r>
              <w:t>Belzon</w:t>
            </w:r>
            <w:proofErr w:type="spellEnd"/>
          </w:p>
        </w:tc>
      </w:tr>
      <w:tr w:rsidR="00E65B78" w14:paraId="429451B2" w14:textId="77777777" w:rsidTr="00E65B78">
        <w:trPr>
          <w:trHeight w:val="335"/>
        </w:trPr>
        <w:tc>
          <w:tcPr>
            <w:tcW w:w="5673" w:type="dxa"/>
          </w:tcPr>
          <w:p w14:paraId="47BE9DE9" w14:textId="77777777" w:rsidR="00E65B78" w:rsidRDefault="00E65B78" w:rsidP="007E1DC8">
            <w:pPr>
              <w:pStyle w:val="TableParagraph"/>
              <w:ind w:left="1030" w:right="1018"/>
              <w:jc w:val="center"/>
              <w:rPr>
                <w:b/>
              </w:rPr>
            </w:pPr>
            <w:r>
              <w:rPr>
                <w:b/>
              </w:rPr>
              <w:t>11h</w:t>
            </w:r>
          </w:p>
        </w:tc>
        <w:tc>
          <w:tcPr>
            <w:tcW w:w="6077" w:type="dxa"/>
          </w:tcPr>
          <w:p w14:paraId="76BCC311" w14:textId="77777777" w:rsidR="00E65B78" w:rsidRDefault="00E65B78" w:rsidP="007E1DC8">
            <w:pPr>
              <w:pStyle w:val="TableParagraph"/>
              <w:ind w:left="1177" w:right="1162"/>
              <w:jc w:val="center"/>
              <w:rPr>
                <w:b/>
              </w:rPr>
            </w:pPr>
            <w:r>
              <w:rPr>
                <w:b/>
              </w:rPr>
              <w:t>11h</w:t>
            </w:r>
          </w:p>
        </w:tc>
      </w:tr>
      <w:tr w:rsidR="00E65B78" w14:paraId="69966E88" w14:textId="77777777" w:rsidTr="00E65B78">
        <w:trPr>
          <w:trHeight w:val="335"/>
        </w:trPr>
        <w:tc>
          <w:tcPr>
            <w:tcW w:w="5673" w:type="dxa"/>
          </w:tcPr>
          <w:p w14:paraId="4F0EF081" w14:textId="77777777" w:rsidR="00E65B78" w:rsidRDefault="00E65B78" w:rsidP="007E1DC8">
            <w:pPr>
              <w:pStyle w:val="TableParagraph"/>
            </w:pPr>
            <w:r>
              <w:t>4</w:t>
            </w:r>
            <w:r>
              <w:rPr>
                <w:vertAlign w:val="superscript"/>
              </w:rPr>
              <w:t>ème</w:t>
            </w:r>
            <w:r>
              <w:rPr>
                <w:spacing w:val="-1"/>
              </w:rPr>
              <w:t xml:space="preserve"> </w:t>
            </w:r>
            <w:r>
              <w:t>2</w:t>
            </w:r>
            <w:r>
              <w:rPr>
                <w:spacing w:val="-2"/>
              </w:rPr>
              <w:t xml:space="preserve"> </w:t>
            </w:r>
            <w:r>
              <w:t>M.</w:t>
            </w:r>
            <w:r>
              <w:rPr>
                <w:spacing w:val="-1"/>
              </w:rPr>
              <w:t xml:space="preserve"> </w:t>
            </w:r>
            <w:proofErr w:type="spellStart"/>
            <w:r>
              <w:t>Weima</w:t>
            </w:r>
            <w:proofErr w:type="spellEnd"/>
          </w:p>
        </w:tc>
        <w:tc>
          <w:tcPr>
            <w:tcW w:w="6077" w:type="dxa"/>
          </w:tcPr>
          <w:p w14:paraId="0B2D72B6" w14:textId="77777777" w:rsidR="00E65B78" w:rsidRDefault="00E65B78" w:rsidP="007E1DC8">
            <w:pPr>
              <w:pStyle w:val="TableParagraph"/>
            </w:pPr>
            <w:r>
              <w:t>6</w:t>
            </w:r>
            <w:r>
              <w:rPr>
                <w:vertAlign w:val="superscript"/>
              </w:rPr>
              <w:t>ème</w:t>
            </w:r>
            <w:r>
              <w:rPr>
                <w:spacing w:val="-2"/>
              </w:rPr>
              <w:t xml:space="preserve"> </w:t>
            </w:r>
            <w:r>
              <w:t>7</w:t>
            </w:r>
            <w:r>
              <w:rPr>
                <w:spacing w:val="-3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t xml:space="preserve"> </w:t>
            </w:r>
            <w:proofErr w:type="spellStart"/>
            <w:r>
              <w:t>Turchi</w:t>
            </w:r>
            <w:proofErr w:type="spellEnd"/>
          </w:p>
        </w:tc>
      </w:tr>
      <w:tr w:rsidR="00E65B78" w14:paraId="7BB9AB2B" w14:textId="77777777" w:rsidTr="00E65B78">
        <w:trPr>
          <w:trHeight w:val="349"/>
        </w:trPr>
        <w:tc>
          <w:tcPr>
            <w:tcW w:w="5673" w:type="dxa"/>
          </w:tcPr>
          <w:p w14:paraId="4B1B3D02" w14:textId="77777777" w:rsidR="00E65B78" w:rsidRDefault="00E65B78" w:rsidP="007E1DC8">
            <w:pPr>
              <w:pStyle w:val="TableParagraph"/>
              <w:spacing w:before="30"/>
            </w:pPr>
            <w:r>
              <w:t>5</w:t>
            </w:r>
            <w:r>
              <w:rPr>
                <w:vertAlign w:val="superscript"/>
              </w:rPr>
              <w:t>ème</w:t>
            </w:r>
            <w:r>
              <w:rPr>
                <w:spacing w:val="-1"/>
              </w:rPr>
              <w:t xml:space="preserve"> </w:t>
            </w:r>
            <w:r>
              <w:t>6</w:t>
            </w:r>
            <w:r>
              <w:rPr>
                <w:spacing w:val="-2"/>
              </w:rPr>
              <w:t xml:space="preserve"> </w:t>
            </w:r>
            <w:r>
              <w:t>M. Benoit</w:t>
            </w:r>
          </w:p>
        </w:tc>
        <w:tc>
          <w:tcPr>
            <w:tcW w:w="6077" w:type="dxa"/>
          </w:tcPr>
          <w:p w14:paraId="6F005B40" w14:textId="77777777" w:rsidR="00E65B78" w:rsidRDefault="00E65B78" w:rsidP="007E1DC8">
            <w:pPr>
              <w:pStyle w:val="TableParagraph"/>
              <w:spacing w:before="30"/>
            </w:pPr>
            <w:r>
              <w:t>4</w:t>
            </w:r>
            <w:r>
              <w:rPr>
                <w:vertAlign w:val="superscript"/>
              </w:rPr>
              <w:t>ème</w:t>
            </w:r>
            <w:r>
              <w:rPr>
                <w:spacing w:val="-2"/>
              </w:rPr>
              <w:t xml:space="preserve"> </w:t>
            </w:r>
            <w:r>
              <w:t>3</w:t>
            </w:r>
            <w:r>
              <w:rPr>
                <w:spacing w:val="-3"/>
              </w:rPr>
              <w:t xml:space="preserve"> </w:t>
            </w:r>
            <w:r>
              <w:t>M.</w:t>
            </w:r>
            <w:r>
              <w:rPr>
                <w:spacing w:val="-2"/>
              </w:rPr>
              <w:t xml:space="preserve"> </w:t>
            </w:r>
            <w:r>
              <w:t>Lambert</w:t>
            </w:r>
          </w:p>
        </w:tc>
      </w:tr>
      <w:tr w:rsidR="00E65B78" w14:paraId="18CB8C4B" w14:textId="77777777" w:rsidTr="00E65B78">
        <w:trPr>
          <w:trHeight w:val="335"/>
        </w:trPr>
        <w:tc>
          <w:tcPr>
            <w:tcW w:w="5673" w:type="dxa"/>
          </w:tcPr>
          <w:p w14:paraId="1CE899D1" w14:textId="77777777" w:rsidR="00E65B78" w:rsidRDefault="00E65B78" w:rsidP="007E1DC8">
            <w:pPr>
              <w:pStyle w:val="TableParagraph"/>
              <w:ind w:left="1030" w:right="1018"/>
              <w:jc w:val="center"/>
              <w:rPr>
                <w:b/>
              </w:rPr>
            </w:pPr>
            <w:r>
              <w:rPr>
                <w:b/>
              </w:rPr>
              <w:t>14h</w:t>
            </w:r>
          </w:p>
        </w:tc>
        <w:tc>
          <w:tcPr>
            <w:tcW w:w="6077" w:type="dxa"/>
          </w:tcPr>
          <w:p w14:paraId="2261B0E2" w14:textId="77777777" w:rsidR="00E65B78" w:rsidRDefault="00E65B78" w:rsidP="007E1DC8">
            <w:pPr>
              <w:pStyle w:val="TableParagraph"/>
              <w:ind w:left="1177" w:right="1162"/>
              <w:jc w:val="center"/>
              <w:rPr>
                <w:b/>
              </w:rPr>
            </w:pPr>
            <w:r>
              <w:rPr>
                <w:b/>
              </w:rPr>
              <w:t>14h</w:t>
            </w:r>
          </w:p>
        </w:tc>
      </w:tr>
      <w:tr w:rsidR="00E65B78" w14:paraId="63FF307C" w14:textId="77777777" w:rsidTr="00E65B78">
        <w:trPr>
          <w:trHeight w:val="335"/>
        </w:trPr>
        <w:tc>
          <w:tcPr>
            <w:tcW w:w="5673" w:type="dxa"/>
          </w:tcPr>
          <w:p w14:paraId="53D1E9F1" w14:textId="77777777" w:rsidR="00E65B78" w:rsidRDefault="00E65B78" w:rsidP="007E1DC8">
            <w:pPr>
              <w:pStyle w:val="TableParagraph"/>
            </w:pPr>
            <w:r>
              <w:t>5</w:t>
            </w:r>
            <w:r>
              <w:rPr>
                <w:vertAlign w:val="superscript"/>
              </w:rPr>
              <w:t>ème</w:t>
            </w:r>
            <w:r>
              <w:rPr>
                <w:spacing w:val="-1"/>
              </w:rPr>
              <w:t xml:space="preserve"> </w:t>
            </w:r>
            <w:r>
              <w:t>3</w:t>
            </w:r>
            <w:r>
              <w:rPr>
                <w:spacing w:val="-3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t xml:space="preserve"> </w:t>
            </w:r>
            <w:proofErr w:type="spellStart"/>
            <w:r>
              <w:t>Rodier</w:t>
            </w:r>
            <w:proofErr w:type="spellEnd"/>
          </w:p>
        </w:tc>
        <w:tc>
          <w:tcPr>
            <w:tcW w:w="6077" w:type="dxa"/>
          </w:tcPr>
          <w:p w14:paraId="3708B471" w14:textId="77777777" w:rsidR="00E65B78" w:rsidRDefault="00E65B78" w:rsidP="007E1DC8">
            <w:pPr>
              <w:pStyle w:val="TableParagraph"/>
            </w:pPr>
            <w:r>
              <w:t>6</w:t>
            </w:r>
            <w:r>
              <w:rPr>
                <w:vertAlign w:val="superscript"/>
              </w:rPr>
              <w:t>ème</w:t>
            </w:r>
            <w:r>
              <w:rPr>
                <w:spacing w:val="-2"/>
              </w:rPr>
              <w:t xml:space="preserve"> </w:t>
            </w:r>
            <w:r>
              <w:t>5</w:t>
            </w:r>
            <w:r>
              <w:rPr>
                <w:spacing w:val="-2"/>
              </w:rPr>
              <w:t xml:space="preserve"> </w:t>
            </w:r>
            <w:r>
              <w:t>M.</w:t>
            </w:r>
            <w:r>
              <w:rPr>
                <w:spacing w:val="-3"/>
              </w:rPr>
              <w:t xml:space="preserve"> </w:t>
            </w:r>
            <w:r>
              <w:t>Valery</w:t>
            </w:r>
          </w:p>
        </w:tc>
      </w:tr>
      <w:tr w:rsidR="00E65B78" w14:paraId="737645C9" w14:textId="77777777" w:rsidTr="00E65B78">
        <w:trPr>
          <w:trHeight w:val="351"/>
        </w:trPr>
        <w:tc>
          <w:tcPr>
            <w:tcW w:w="5673" w:type="dxa"/>
          </w:tcPr>
          <w:p w14:paraId="4FF3F24B" w14:textId="77777777" w:rsidR="00E65B78" w:rsidRDefault="00E65B78" w:rsidP="007E1DC8">
            <w:pPr>
              <w:pStyle w:val="TableParagraph"/>
              <w:spacing w:before="32"/>
            </w:pPr>
            <w:r>
              <w:t>5</w:t>
            </w:r>
            <w:r>
              <w:rPr>
                <w:vertAlign w:val="superscript"/>
              </w:rPr>
              <w:t>ème</w:t>
            </w:r>
            <w:r>
              <w:rPr>
                <w:spacing w:val="-1"/>
              </w:rPr>
              <w:t xml:space="preserve"> </w:t>
            </w:r>
            <w:r>
              <w:t>2</w:t>
            </w:r>
            <w:r>
              <w:rPr>
                <w:spacing w:val="-3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t xml:space="preserve"> </w:t>
            </w:r>
            <w:proofErr w:type="spellStart"/>
            <w:r>
              <w:t>Kozounga</w:t>
            </w:r>
            <w:proofErr w:type="spellEnd"/>
          </w:p>
        </w:tc>
        <w:tc>
          <w:tcPr>
            <w:tcW w:w="6077" w:type="dxa"/>
          </w:tcPr>
          <w:p w14:paraId="5CA2FAA4" w14:textId="77777777" w:rsidR="00E65B78" w:rsidRDefault="00E65B78" w:rsidP="007E1DC8">
            <w:pPr>
              <w:pStyle w:val="TableParagraph"/>
              <w:spacing w:before="32"/>
            </w:pPr>
            <w:r>
              <w:t>4</w:t>
            </w:r>
            <w:r>
              <w:rPr>
                <w:vertAlign w:val="superscript"/>
              </w:rPr>
              <w:t>ème</w:t>
            </w:r>
            <w:r>
              <w:t xml:space="preserve"> 4</w:t>
            </w:r>
            <w:r>
              <w:rPr>
                <w:spacing w:val="-3"/>
              </w:rPr>
              <w:t xml:space="preserve"> </w:t>
            </w:r>
            <w:r>
              <w:t>M.</w:t>
            </w:r>
            <w:r>
              <w:rPr>
                <w:spacing w:val="-2"/>
              </w:rPr>
              <w:t xml:space="preserve"> </w:t>
            </w:r>
            <w:proofErr w:type="spellStart"/>
            <w:r>
              <w:t>Chanliau</w:t>
            </w:r>
            <w:proofErr w:type="spellEnd"/>
          </w:p>
        </w:tc>
      </w:tr>
      <w:tr w:rsidR="00E65B78" w14:paraId="5A9291CB" w14:textId="77777777" w:rsidTr="00E65B78">
        <w:trPr>
          <w:trHeight w:val="335"/>
        </w:trPr>
        <w:tc>
          <w:tcPr>
            <w:tcW w:w="5673" w:type="dxa"/>
          </w:tcPr>
          <w:p w14:paraId="1B60128E" w14:textId="77777777" w:rsidR="00E65B78" w:rsidRDefault="00E65B78" w:rsidP="007E1DC8">
            <w:pPr>
              <w:pStyle w:val="TableParagraph"/>
              <w:ind w:left="1030" w:right="1018"/>
              <w:jc w:val="center"/>
              <w:rPr>
                <w:b/>
              </w:rPr>
            </w:pPr>
            <w:r>
              <w:rPr>
                <w:b/>
              </w:rPr>
              <w:t>15h</w:t>
            </w:r>
          </w:p>
        </w:tc>
        <w:tc>
          <w:tcPr>
            <w:tcW w:w="6077" w:type="dxa"/>
          </w:tcPr>
          <w:p w14:paraId="4FB47FAB" w14:textId="77777777" w:rsidR="00E65B78" w:rsidRDefault="00E65B78" w:rsidP="007E1DC8">
            <w:pPr>
              <w:pStyle w:val="TableParagraph"/>
              <w:ind w:left="1177" w:right="1162"/>
              <w:jc w:val="center"/>
              <w:rPr>
                <w:b/>
              </w:rPr>
            </w:pPr>
            <w:r>
              <w:rPr>
                <w:b/>
              </w:rPr>
              <w:t>15h</w:t>
            </w:r>
          </w:p>
        </w:tc>
      </w:tr>
      <w:tr w:rsidR="00E65B78" w14:paraId="2101CE32" w14:textId="77777777" w:rsidTr="00E65B78">
        <w:trPr>
          <w:trHeight w:val="335"/>
        </w:trPr>
        <w:tc>
          <w:tcPr>
            <w:tcW w:w="5673" w:type="dxa"/>
          </w:tcPr>
          <w:p w14:paraId="43F00E4F" w14:textId="77777777" w:rsidR="00E65B78" w:rsidRDefault="00E65B78" w:rsidP="007E1DC8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6077" w:type="dxa"/>
          </w:tcPr>
          <w:p w14:paraId="6B61C650" w14:textId="77777777" w:rsidR="00E65B78" w:rsidRDefault="00E65B78" w:rsidP="007E1DC8">
            <w:pPr>
              <w:pStyle w:val="TableParagraph"/>
            </w:pPr>
            <w:r>
              <w:t>6</w:t>
            </w:r>
            <w:r>
              <w:rPr>
                <w:vertAlign w:val="superscript"/>
              </w:rPr>
              <w:t>ème</w:t>
            </w:r>
            <w:r>
              <w:rPr>
                <w:spacing w:val="-1"/>
              </w:rPr>
              <w:t xml:space="preserve"> </w:t>
            </w:r>
            <w:r>
              <w:t>2</w:t>
            </w:r>
            <w:r>
              <w:rPr>
                <w:spacing w:val="-2"/>
              </w:rPr>
              <w:t xml:space="preserve"> </w:t>
            </w:r>
            <w:proofErr w:type="spellStart"/>
            <w:r>
              <w:t>Mme</w:t>
            </w:r>
            <w:proofErr w:type="spellEnd"/>
            <w:r>
              <w:t xml:space="preserve"> </w:t>
            </w:r>
            <w:proofErr w:type="spellStart"/>
            <w:r>
              <w:t>Belkhiter</w:t>
            </w:r>
            <w:proofErr w:type="spellEnd"/>
          </w:p>
        </w:tc>
      </w:tr>
    </w:tbl>
    <w:p w14:paraId="2E1AE811" w14:textId="2C50CC4D" w:rsidR="00E463A0" w:rsidRDefault="00E463A0"/>
    <w:p w14:paraId="32BA727A" w14:textId="12579890" w:rsidR="00E65B78" w:rsidRDefault="00E65B78" w:rsidP="00E65B78">
      <w:pPr>
        <w:jc w:val="center"/>
      </w:pPr>
      <w:r>
        <w:t>Planning de passage :  restitution des manuels scolaires</w:t>
      </w:r>
    </w:p>
    <w:sectPr w:rsidR="00E65B78" w:rsidSect="00234115">
      <w:pgSz w:w="16838" w:h="11906" w:orient="landscape" w:code="9"/>
      <w:pgMar w:top="1134" w:right="1134" w:bottom="1134" w:left="1134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B78"/>
    <w:rsid w:val="00234115"/>
    <w:rsid w:val="00E463A0"/>
    <w:rsid w:val="00E65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D2C564"/>
  <w15:chartTrackingRefBased/>
  <w15:docId w15:val="{4DCF0E0E-2296-466A-B162-45B554227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5B78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65B7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E65B78"/>
    <w:pPr>
      <w:spacing w:before="18" w:line="249" w:lineRule="exact"/>
      <w:ind w:left="69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</Words>
  <Characters>406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2024-06-13T10:05:00Z</dcterms:created>
  <dcterms:modified xsi:type="dcterms:W3CDTF">2024-06-13T10:06:00Z</dcterms:modified>
</cp:coreProperties>
</file>